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C38" w:rsidRPr="00A66C38" w:rsidRDefault="00A66C38" w:rsidP="00A66C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</w:t>
      </w:r>
      <w:proofErr w:type="gramStart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УТВЕРЖДАЮ»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Руководитель</w:t>
      </w:r>
      <w:proofErr w:type="gram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A66C38" w:rsidRDefault="00A66C38" w:rsidP="001B75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ФБУ «Администрация 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Ленского </w:t>
      </w:r>
      <w:proofErr w:type="gram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бассей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_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___________________ 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Глушаков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Д.Е.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«___» __________ 2026 г.</w:t>
      </w:r>
    </w:p>
    <w:p w:rsidR="00CB44B7" w:rsidRPr="00A66C38" w:rsidRDefault="00CB44B7" w:rsidP="001B75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66C38" w:rsidRPr="00A66C38" w:rsidRDefault="00A66C38" w:rsidP="00A66C38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ПОЛОЖЕНИЕ</w:t>
      </w:r>
    </w:p>
    <w:p w:rsidR="00A66C38" w:rsidRDefault="00A66C38" w:rsidP="00A66C3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конкурсе видео</w:t>
      </w:r>
      <w:r w:rsidR="002E5F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DD39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–роликов 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</w:t>
      </w:r>
      <w:r w:rsidR="00F0182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 - речник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положения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1.1. Настоящее Положение определяет порядок организации и проведения конкурса </w:t>
      </w:r>
      <w:proofErr w:type="gram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видео-роликов</w:t>
      </w:r>
      <w:proofErr w:type="gram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рилсов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«</w:t>
      </w:r>
      <w:r w:rsidR="000237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- речник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(далее — Конкурс).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 Конкурс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проводится ФБУ «Администрация 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Ленского бассейна» (далее — Организатор) с целью повышения престижа рабочих профессий речного флота, популяризации практической подготовки студентов и укрепления корпоративного духа среди работников плавсостава.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Задачи Конкурса:</w:t>
      </w:r>
    </w:p>
    <w:p w:rsidR="00A66C38" w:rsidRPr="00A66C38" w:rsidRDefault="00D52A91" w:rsidP="00A66C3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</w:t>
      </w:r>
      <w:r w:rsidR="00A66C38"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емонстрация реальной жизни и работы на судах</w:t>
      </w:r>
      <w:r w:rsid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66C38" w:rsidRPr="00A66C38" w:rsidRDefault="00D52A91" w:rsidP="00A66C3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</w:t>
      </w:r>
      <w:r w:rsidR="00A66C38"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азвитие творческих способностей среди студентов-практикантов и работников.</w:t>
      </w:r>
    </w:p>
    <w:p w:rsidR="00A66C38" w:rsidRPr="00A66C38" w:rsidRDefault="00D52A91" w:rsidP="00A66C3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A66C38"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ыявление лучших практик наставничества.</w:t>
      </w:r>
    </w:p>
    <w:p w:rsidR="00A66C38" w:rsidRPr="00A66C38" w:rsidRDefault="00D52A91" w:rsidP="00A66C3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A66C38"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оздание позитивного имиджа </w:t>
      </w:r>
      <w:r w:rsidR="00125F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профессий речного флота</w:t>
      </w:r>
      <w:r w:rsidR="00A66C38"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Участники Конкурса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 К участию в Конкурсе допускаются:</w:t>
      </w:r>
    </w:p>
    <w:p w:rsidR="00A66C38" w:rsidRPr="00A66C38" w:rsidRDefault="00A66C38" w:rsidP="00A66C3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Студенты-практиканты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проходящие производственную практи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ку на судах ФБУ «Администрация 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Ленского бассейна» в 2026 году.</w:t>
      </w:r>
    </w:p>
    <w:p w:rsidR="00A66C38" w:rsidRPr="00A66C38" w:rsidRDefault="00A66C38" w:rsidP="00A66C3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Работники плавсостава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ФБУ «Администрация «Ленского бассейна» (капитаны, механики, матросы, мотористы,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повара, 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штурманы и др.), состоящие в штате организации.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2.2. Участие </w:t>
      </w:r>
      <w:proofErr w:type="gram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может быть</w:t>
      </w:r>
      <w:proofErr w:type="gram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 индивидуальным, так и коллективным (команда судна/бригады). В случае коллективной заявки приз вручается на одного представителя (капитана команды) по решению коллектива.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Требования к конкурсным работам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Формат видео: </w:t>
      </w:r>
      <w:proofErr w:type="spellStart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рилс</w:t>
      </w:r>
      <w:proofErr w:type="spellEnd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короткое вертикальное видео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(для социальных сетей).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Хронометраж: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 более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 (трех) минут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 Содержание видео должно раскрывать тему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</w:t>
      </w:r>
      <w:r w:rsidR="00B7118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 - речник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включать в себя:</w:t>
      </w:r>
    </w:p>
    <w:p w:rsidR="00A66C38" w:rsidRPr="00A66C38" w:rsidRDefault="00A66C38" w:rsidP="00A66C3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Фрагменты трудовых будней (вахта, швартовка, ремонт, навигационные наблюдения).</w:t>
      </w:r>
    </w:p>
    <w:p w:rsidR="00A66C38" w:rsidRPr="00A66C38" w:rsidRDefault="00A66C38" w:rsidP="00A66C3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наставников и практикантов.</w:t>
      </w:r>
    </w:p>
    <w:p w:rsidR="00A66C38" w:rsidRPr="00A66C38" w:rsidRDefault="00A66C38" w:rsidP="00A66C3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Пейзажи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виды судов.</w:t>
      </w:r>
    </w:p>
    <w:p w:rsidR="00A66C38" w:rsidRPr="00A66C38" w:rsidRDefault="00A66C38" w:rsidP="00A66C3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Краткий комментарий участника о том, почему он выбрал эту профессию или что его вдохновляет.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 Технические требования:</w:t>
      </w:r>
    </w:p>
    <w:p w:rsidR="00A66C38" w:rsidRPr="00A66C38" w:rsidRDefault="00A66C38" w:rsidP="00A66C3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Разрешение не менее 720p.</w:t>
      </w:r>
    </w:p>
    <w:p w:rsidR="00A66C38" w:rsidRPr="00A66C38" w:rsidRDefault="00A66C38" w:rsidP="00A66C3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звукового сопровождения (музыка, голос за кадром или оригинальный звук с места съемки).</w:t>
      </w:r>
    </w:p>
    <w:p w:rsidR="00A66C38" w:rsidRPr="00A66C38" w:rsidRDefault="00A66C38" w:rsidP="00A66C3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Приветствуется наличие субтитров (для лучшего восприятия).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Запрещено:</w:t>
      </w:r>
    </w:p>
    <w:p w:rsidR="00A66C38" w:rsidRPr="00A66C38" w:rsidRDefault="00A66C38" w:rsidP="00A66C3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нецензурной лексики.</w:t>
      </w:r>
    </w:p>
    <w:p w:rsidR="00A66C38" w:rsidRPr="00A66C38" w:rsidRDefault="00A66C38" w:rsidP="00A66C3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Демонстрация нарушений техники безопасности и охраны труда.</w:t>
      </w:r>
    </w:p>
    <w:p w:rsidR="00A66C38" w:rsidRDefault="00A66C38" w:rsidP="00A66C3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Оскорбление чести и достоинства других участников.</w:t>
      </w:r>
    </w:p>
    <w:p w:rsidR="004A778C" w:rsidRPr="00A66C38" w:rsidRDefault="004A778C" w:rsidP="00A66C3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запрещенных в РФ символик</w:t>
      </w:r>
      <w:r w:rsidR="00C512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авторов, изображений</w:t>
      </w:r>
      <w:r w:rsidR="00C512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лозунгов</w:t>
      </w:r>
      <w:r w:rsidR="007841B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произведений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других. 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Порядок проведения Конкурса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Конкурс проводится в период с «</w:t>
      </w:r>
      <w:r w:rsidR="00173D9A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24</w:t>
      </w:r>
      <w:r w:rsidR="00407019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eastAsia="ru-RU"/>
        </w:rPr>
        <w:t>» августа 2026 г. по «30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37491C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сентября 2026 г.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Этапы:</w:t>
      </w:r>
    </w:p>
    <w:p w:rsidR="00A66C38" w:rsidRPr="00A66C38" w:rsidRDefault="00A66C38" w:rsidP="00A66C3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Прием заявок и работ:</w:t>
      </w:r>
      <w:r w:rsidR="00896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«21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сентября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2026 г. (включительно).</w:t>
      </w:r>
    </w:p>
    <w:p w:rsidR="00A66C38" w:rsidRPr="00A66C38" w:rsidRDefault="00A66C38" w:rsidP="00A66C3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Формирование конкурсной </w:t>
      </w:r>
      <w:proofErr w:type="gramStart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подборки:</w:t>
      </w:r>
      <w:r w:rsidR="007D54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 с</w:t>
      </w:r>
      <w:proofErr w:type="gramEnd"/>
      <w:r w:rsidR="007D54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22 по </w:t>
      </w:r>
      <w:r w:rsidR="00896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24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сентября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2026 г. (</w:t>
      </w:r>
      <w:proofErr w:type="spellStart"/>
      <w:r w:rsidR="007D54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модерация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A66C38" w:rsidRPr="00A66C38" w:rsidRDefault="00A66C38" w:rsidP="00A66C3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Проведение открытого голосования: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«</w:t>
      </w:r>
      <w:r w:rsidR="00896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25</w:t>
      </w:r>
      <w:r w:rsidRPr="00A66C38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eastAsia="ru-RU"/>
        </w:rPr>
        <w:t xml:space="preserve">» </w:t>
      </w:r>
      <w:r w:rsidR="00724E9C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eastAsia="ru-RU"/>
        </w:rPr>
        <w:t>сентября 2026 г. по «28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сентября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2026 г. (включительно).</w:t>
      </w:r>
    </w:p>
    <w:p w:rsidR="00A66C38" w:rsidRPr="00A66C38" w:rsidRDefault="00A66C38" w:rsidP="00A66C3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Подведение итогов и объявление победителя:</w:t>
      </w:r>
      <w:r w:rsidR="00724E9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«30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сентября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2026 г.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Для участия необходимо:</w:t>
      </w:r>
    </w:p>
    <w:p w:rsidR="00A66C38" w:rsidRDefault="00A66C38" w:rsidP="00F345D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Отправить видео-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рилс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номер 89141018118 (Спиридон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Борбуев</w:t>
      </w:r>
      <w:proofErr w:type="spellEnd"/>
      <w:r w:rsidR="00EF34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Учебный центр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на МАХ.</w:t>
      </w:r>
    </w:p>
    <w:p w:rsidR="00A66C38" w:rsidRPr="00A66C38" w:rsidRDefault="00A66C38" w:rsidP="00A66C3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сообщении указать: ФИО, должность/статус (студент-практикант или работник плавсостава), название судна.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Определение победителя (Открытое голосование)</w:t>
      </w:r>
    </w:p>
    <w:p w:rsidR="00A66C38" w:rsidRPr="007841B6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Победитель Конкурса определяется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исключительно открытым голосованием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подписчиков официальной соци</w:t>
      </w:r>
      <w:r w:rsidR="00DE08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альной сети ФБУ «Администрация 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Ленского ба</w:t>
      </w:r>
      <w:r w:rsidR="007841B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ссейна»: </w:t>
      </w:r>
      <w:r w:rsidR="007841B6" w:rsidRPr="007841B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https://vk.ru/albvvp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 Механизм голосования:</w:t>
      </w:r>
    </w:p>
    <w:p w:rsidR="00A66C38" w:rsidRPr="00A66C38" w:rsidRDefault="00A66C38" w:rsidP="00A66C3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После окончания приема заявок Организатор публикует на официальной </w:t>
      </w:r>
      <w:proofErr w:type="gram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странице</w:t>
      </w:r>
      <w:r w:rsidR="007841B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единую</w:t>
      </w:r>
      <w:proofErr w:type="gramEnd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запись-сборник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 которой собраны все конкурсные видео-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рилсы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(или создает отдельный альбом/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плейлист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A66C38" w:rsidRPr="00A66C38" w:rsidRDefault="00A66C38" w:rsidP="00A66C3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голосования подписчикам необходимо поставить «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лайк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(реакцию «Мне нравится»)</w:t>
      </w:r>
      <w:r w:rsidR="0032129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оставить комментарий под </w:t>
      </w:r>
      <w:proofErr w:type="spellStart"/>
      <w:r w:rsidR="0032129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рилсом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самого участника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внутри официальной конкурсной публикации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(либо проголосовать путем выбора варианта в опросе, либо под постом с конкретным участником — способ публикуется Организатором дополнительно).</w:t>
      </w:r>
    </w:p>
    <w:p w:rsidR="00A66C38" w:rsidRPr="00A66C38" w:rsidRDefault="00A66C38" w:rsidP="00A66C3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Учитывается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количество голосов (</w:t>
      </w:r>
      <w:proofErr w:type="spellStart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лайков</w:t>
      </w:r>
      <w:proofErr w:type="spellEnd"/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реакций)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полученных каждой конкурсной работой в официальном посте Организатора за установленный период голосования.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Условия честности:</w:t>
      </w:r>
    </w:p>
    <w:p w:rsidR="00A66C38" w:rsidRPr="00A66C38" w:rsidRDefault="00A66C38" w:rsidP="00A66C3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Запрещается накрутка голосов с использованием ботов, сервисов автоматического повышения активности и множественных 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фейковых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аккаунтов. В случае выявления фактов накрутки работа снимается с конкурса.</w:t>
      </w:r>
    </w:p>
    <w:p w:rsidR="00A66C38" w:rsidRPr="00A66C38" w:rsidRDefault="00A66C38" w:rsidP="00A66C3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Голосовать может любой пользователь социальной сети (не обязательно работник организации).</w:t>
      </w:r>
    </w:p>
    <w:p w:rsidR="00A66C38" w:rsidRPr="00A66C38" w:rsidRDefault="00A66C38" w:rsidP="00A66C3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Организатор оставляет за собой право перепроверить активность на предмет нарушений.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Победителем признается участник, чья конкурсная работа набрала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наибольшее количество голосов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итогам завершения голосования.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Призовой фонд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Победитель Конкурса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(1 место) награждается </w:t>
      </w:r>
      <w:r w:rsidR="002E65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подарочным сертификатом</w:t>
      </w: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размере </w:t>
      </w: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10 000 (Десять тысяч) рублей</w:t>
      </w:r>
      <w:r w:rsidR="0032129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дипломом. 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6.2. </w:t>
      </w:r>
      <w:r w:rsidR="00CD1847" w:rsidRPr="00CD184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Призеры (2-е и 3-е места) награждаются </w:t>
      </w:r>
      <w:r w:rsidR="002E65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подарочным</w:t>
      </w:r>
      <w:r w:rsidR="002E65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сертификата</w:t>
      </w:r>
      <w:r w:rsidR="002E65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</w:t>
      </w:r>
      <w:r w:rsidR="002E65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2E6534"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CD1847" w:rsidRPr="00CD184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 размере </w:t>
      </w:r>
      <w:r w:rsidR="00CD1847" w:rsidRPr="00CD1847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5 000 (пяти тысяч)</w:t>
      </w:r>
      <w:r w:rsidR="00CD1847" w:rsidRPr="00CD184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и </w:t>
      </w:r>
      <w:r w:rsidR="00CD1847" w:rsidRPr="00CD1847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3 000 (трех тысяч)</w:t>
      </w:r>
      <w:r w:rsidR="00CD1847" w:rsidRPr="00CD184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рублей соответственно и</w:t>
      </w:r>
      <w:bookmarkStart w:id="0" w:name="_GoBack"/>
      <w:bookmarkEnd w:id="0"/>
      <w:r w:rsidR="00CD1847" w:rsidRPr="00CD184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дипломами.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Заключительные положения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 Участие в Конкурсе автоматически подразумевает согласие участников на обработку персональных данных, а также согласие на публикацию конкурсных материалов на официальных ресурсах Организатора с указанием авторства.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7.2. Организатор оставляет за собой право использовать лучшие работы для корпоративных и </w:t>
      </w:r>
      <w:proofErr w:type="spellStart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профориентационных</w:t>
      </w:r>
      <w:proofErr w:type="spellEnd"/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целей (без дополнительного вознаграждения, но с сохранением авторства).</w:t>
      </w:r>
    </w:p>
    <w:p w:rsidR="00A66C38" w:rsidRPr="00A66C38" w:rsidRDefault="00A66C38" w:rsidP="00A66C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66C3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 Решения по подсчету голосов оформляются протоколом счетной комиссии. В случае равного количества голосов преимущество отдается участнику, загрузившему работу раньше.</w:t>
      </w:r>
    </w:p>
    <w:p w:rsidR="00314FC8" w:rsidRPr="00A66C38" w:rsidRDefault="00314FC8" w:rsidP="00A66C38">
      <w:pPr>
        <w:jc w:val="both"/>
        <w:rPr>
          <w:rFonts w:ascii="Times New Roman" w:hAnsi="Times New Roman" w:cs="Times New Roman"/>
        </w:rPr>
      </w:pPr>
    </w:p>
    <w:sectPr w:rsidR="00314FC8" w:rsidRPr="00A6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010E4"/>
    <w:multiLevelType w:val="multilevel"/>
    <w:tmpl w:val="65A8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27CB5"/>
    <w:multiLevelType w:val="multilevel"/>
    <w:tmpl w:val="15E6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F241E"/>
    <w:multiLevelType w:val="multilevel"/>
    <w:tmpl w:val="BAE6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E1EAE"/>
    <w:multiLevelType w:val="multilevel"/>
    <w:tmpl w:val="4118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960E8B"/>
    <w:multiLevelType w:val="multilevel"/>
    <w:tmpl w:val="42B21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29525D"/>
    <w:multiLevelType w:val="multilevel"/>
    <w:tmpl w:val="F8B0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022AE"/>
    <w:multiLevelType w:val="multilevel"/>
    <w:tmpl w:val="5092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83B27"/>
    <w:multiLevelType w:val="multilevel"/>
    <w:tmpl w:val="2800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A59C1"/>
    <w:multiLevelType w:val="multilevel"/>
    <w:tmpl w:val="1638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38"/>
    <w:rsid w:val="00023730"/>
    <w:rsid w:val="00125FE7"/>
    <w:rsid w:val="00173D9A"/>
    <w:rsid w:val="001B75D6"/>
    <w:rsid w:val="002E072E"/>
    <w:rsid w:val="002E5F59"/>
    <w:rsid w:val="002E6534"/>
    <w:rsid w:val="00314FC8"/>
    <w:rsid w:val="00321292"/>
    <w:rsid w:val="0037491C"/>
    <w:rsid w:val="00407019"/>
    <w:rsid w:val="004A778C"/>
    <w:rsid w:val="006436F9"/>
    <w:rsid w:val="00724E9C"/>
    <w:rsid w:val="00771DA0"/>
    <w:rsid w:val="007841B6"/>
    <w:rsid w:val="007D54A1"/>
    <w:rsid w:val="00896147"/>
    <w:rsid w:val="009A2BD0"/>
    <w:rsid w:val="009D56E6"/>
    <w:rsid w:val="00A66C38"/>
    <w:rsid w:val="00B7118D"/>
    <w:rsid w:val="00C51252"/>
    <w:rsid w:val="00CB44B7"/>
    <w:rsid w:val="00CD1847"/>
    <w:rsid w:val="00D52A91"/>
    <w:rsid w:val="00DD3952"/>
    <w:rsid w:val="00DE081E"/>
    <w:rsid w:val="00EF34A5"/>
    <w:rsid w:val="00F0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FDA15-63F4-41F8-87F6-239445B3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66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66C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66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66C3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A2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2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Нач. учебного центра</dc:creator>
  <cp:keywords/>
  <dc:description/>
  <cp:lastModifiedBy>Нач. учебного центра</cp:lastModifiedBy>
  <cp:revision>34</cp:revision>
  <cp:lastPrinted>2026-08-11T23:28:00Z</cp:lastPrinted>
  <dcterms:created xsi:type="dcterms:W3CDTF">2026-08-11T07:31:00Z</dcterms:created>
  <dcterms:modified xsi:type="dcterms:W3CDTF">2026-08-18T07:23:00Z</dcterms:modified>
</cp:coreProperties>
</file>